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59A" w:rsidRDefault="0096459A">
      <w:pPr>
        <w:rPr>
          <w:highlight w:val="yellow"/>
        </w:rPr>
      </w:pPr>
    </w:p>
    <w:p w:rsidR="0096459A" w:rsidRDefault="0096459A" w:rsidP="0096459A">
      <w:pPr>
        <w:jc w:val="center"/>
        <w:rPr>
          <w:highlight w:val="yellow"/>
        </w:rPr>
      </w:pPr>
    </w:p>
    <w:p w:rsidR="0025356A" w:rsidRPr="002B7081" w:rsidRDefault="009C7FFA" w:rsidP="0096459A">
      <w:pPr>
        <w:jc w:val="center"/>
        <w:rPr>
          <w:i/>
        </w:rPr>
      </w:pPr>
      <w:r w:rsidRPr="002B7081">
        <w:rPr>
          <w:i/>
          <w:highlight w:val="yellow"/>
        </w:rPr>
        <w:t>Logos de la s</w:t>
      </w:r>
      <w:r w:rsidR="00A25902" w:rsidRPr="002B7081">
        <w:rPr>
          <w:i/>
          <w:highlight w:val="yellow"/>
        </w:rPr>
        <w:t>tructure + des cofinanceurs</w:t>
      </w:r>
      <w:r w:rsidR="00F51CFD">
        <w:rPr>
          <w:i/>
          <w:highlight w:val="yellow"/>
        </w:rPr>
        <w:t xml:space="preserve"> qui l’exigent</w:t>
      </w:r>
      <w:r w:rsidR="00A25902" w:rsidRPr="002B7081">
        <w:rPr>
          <w:i/>
          <w:highlight w:val="yellow"/>
        </w:rPr>
        <w:t xml:space="preserve"> (= à</w:t>
      </w:r>
      <w:r w:rsidRPr="002B7081">
        <w:rPr>
          <w:i/>
          <w:highlight w:val="yellow"/>
        </w:rPr>
        <w:t xml:space="preserve"> minima l’Union Européenne)</w:t>
      </w:r>
    </w:p>
    <w:p w:rsidR="0096459A" w:rsidRDefault="0096459A"/>
    <w:p w:rsidR="009C7FFA" w:rsidRDefault="009C7FFA"/>
    <w:p w:rsidR="009C7FFA" w:rsidRPr="00EB0B16" w:rsidRDefault="009C7FFA" w:rsidP="009C7FFA">
      <w:pPr>
        <w:jc w:val="center"/>
        <w:rPr>
          <w:b/>
          <w:sz w:val="32"/>
          <w:szCs w:val="32"/>
        </w:rPr>
      </w:pPr>
      <w:r w:rsidRPr="00EB0B16">
        <w:rPr>
          <w:b/>
          <w:sz w:val="32"/>
          <w:szCs w:val="32"/>
        </w:rPr>
        <w:t>LETTRE DE MISSION</w:t>
      </w:r>
    </w:p>
    <w:p w:rsidR="009C7FFA" w:rsidRDefault="009C7FFA" w:rsidP="009C7FFA">
      <w:pPr>
        <w:jc w:val="center"/>
        <w:rPr>
          <w:b/>
        </w:rPr>
      </w:pPr>
    </w:p>
    <w:p w:rsidR="00BF3B49" w:rsidRDefault="009C7FFA" w:rsidP="00EB0B16">
      <w:pPr>
        <w:jc w:val="both"/>
      </w:pPr>
      <w:r w:rsidRPr="009C7FFA">
        <w:rPr>
          <w:highlight w:val="cyan"/>
        </w:rPr>
        <w:t>X</w:t>
      </w:r>
      <w:r>
        <w:t xml:space="preserve"> </w:t>
      </w:r>
      <w:r w:rsidR="00EB0B16">
        <w:t>sera</w:t>
      </w:r>
      <w:r>
        <w:t xml:space="preserve"> chargé(e) </w:t>
      </w:r>
      <w:r w:rsidRPr="009755D8">
        <w:rPr>
          <w:highlight w:val="cyan"/>
        </w:rPr>
        <w:t xml:space="preserve">de </w:t>
      </w:r>
      <w:r w:rsidR="00EB0B16" w:rsidRPr="009755D8">
        <w:rPr>
          <w:highlight w:val="cyan"/>
        </w:rPr>
        <w:t>l’animation</w:t>
      </w:r>
      <w:r w:rsidR="00EB0B16">
        <w:t xml:space="preserve"> </w:t>
      </w:r>
      <w:r>
        <w:t>du projet « </w:t>
      </w:r>
      <w:r w:rsidRPr="009C7FFA">
        <w:rPr>
          <w:highlight w:val="cyan"/>
        </w:rPr>
        <w:t>intitulé de l’opération</w:t>
      </w:r>
      <w:r>
        <w:t> »</w:t>
      </w:r>
      <w:r w:rsidR="00275829">
        <w:t>,</w:t>
      </w:r>
      <w:r>
        <w:t xml:space="preserve"> cofinancé par le Fonds</w:t>
      </w:r>
      <w:r w:rsidR="003F7082">
        <w:t xml:space="preserve"> </w:t>
      </w:r>
      <w:r>
        <w:t>Européen pour le Développement Rég</w:t>
      </w:r>
      <w:r w:rsidR="00BF3B49">
        <w:t>ional en Massif central</w:t>
      </w:r>
      <w:r w:rsidR="00275829">
        <w:t>,</w:t>
      </w:r>
      <w:r w:rsidR="00BF3B49">
        <w:t xml:space="preserve"> sur la période </w:t>
      </w:r>
      <w:r w:rsidR="003F7082">
        <w:rPr>
          <w:highlight w:val="cyan"/>
        </w:rPr>
        <w:t>début</w:t>
      </w:r>
      <w:r w:rsidR="00BF3B49" w:rsidRPr="00BF3B49">
        <w:rPr>
          <w:highlight w:val="cyan"/>
        </w:rPr>
        <w:t xml:space="preserve"> d’opération/fin d’opération</w:t>
      </w:r>
      <w:r w:rsidR="00BF3B49">
        <w:t>.</w:t>
      </w:r>
    </w:p>
    <w:p w:rsidR="009C7FFA" w:rsidRDefault="009C7FFA" w:rsidP="00EB0B16">
      <w:pPr>
        <w:jc w:val="both"/>
      </w:pPr>
      <w:r w:rsidRPr="009C7FFA">
        <w:rPr>
          <w:highlight w:val="cyan"/>
        </w:rPr>
        <w:t>Elle/Il</w:t>
      </w:r>
      <w:r>
        <w:t xml:space="preserve"> exerce ses missions au sein de </w:t>
      </w:r>
      <w:r w:rsidRPr="009C7FFA">
        <w:rPr>
          <w:highlight w:val="cyan"/>
        </w:rPr>
        <w:t>nom de la structure bénéficiaire</w:t>
      </w:r>
      <w:r>
        <w:t>.</w:t>
      </w:r>
    </w:p>
    <w:p w:rsidR="009C7FFA" w:rsidRDefault="009C7FFA" w:rsidP="00EB0B16">
      <w:pPr>
        <w:jc w:val="both"/>
      </w:pPr>
      <w:r w:rsidRPr="009C7FFA">
        <w:rPr>
          <w:highlight w:val="cyan"/>
        </w:rPr>
        <w:t>Elle/Il</w:t>
      </w:r>
      <w:r>
        <w:t xml:space="preserve"> exerce ses missions princ</w:t>
      </w:r>
      <w:r w:rsidR="009755D8">
        <w:t xml:space="preserve">ipalement, sur le périmètre du </w:t>
      </w:r>
      <w:r w:rsidRPr="009C7FFA">
        <w:rPr>
          <w:highlight w:val="cyan"/>
        </w:rPr>
        <w:t>nom de la structure</w:t>
      </w:r>
      <w:r>
        <w:t xml:space="preserve">. </w:t>
      </w:r>
      <w:r w:rsidRPr="009C7FFA">
        <w:rPr>
          <w:highlight w:val="cyan"/>
        </w:rPr>
        <w:t>Elle/il</w:t>
      </w:r>
      <w:r>
        <w:t xml:space="preserve"> sera amené(e) à mener certaines actions sur l’ensemble du Massif central. </w:t>
      </w:r>
    </w:p>
    <w:p w:rsidR="009C7FFA" w:rsidRDefault="009C7FFA" w:rsidP="00EB0B16">
      <w:pPr>
        <w:jc w:val="both"/>
      </w:pPr>
      <w:r>
        <w:t xml:space="preserve">L’objectif de la mission confiée à </w:t>
      </w:r>
      <w:r w:rsidRPr="009C7FFA">
        <w:rPr>
          <w:highlight w:val="cyan"/>
        </w:rPr>
        <w:t>X</w:t>
      </w:r>
      <w:r>
        <w:t xml:space="preserve"> est de </w:t>
      </w:r>
      <w:r w:rsidRPr="009C7FFA">
        <w:rPr>
          <w:highlight w:val="cyan"/>
        </w:rPr>
        <w:t>…..</w:t>
      </w:r>
      <w:r w:rsidR="00BF3B49">
        <w:t xml:space="preserve"> , pour </w:t>
      </w:r>
      <w:r w:rsidR="00BF3B49" w:rsidRPr="00BF3B49">
        <w:rPr>
          <w:highlight w:val="cyan"/>
        </w:rPr>
        <w:t>cela X% du temps</w:t>
      </w:r>
      <w:r w:rsidR="00BF3B49">
        <w:t xml:space="preserve"> de l’agent </w:t>
      </w:r>
      <w:r w:rsidR="00BF3B49" w:rsidRPr="00BF3B49">
        <w:rPr>
          <w:highlight w:val="cyan"/>
        </w:rPr>
        <w:t>X</w:t>
      </w:r>
      <w:r w:rsidR="00BF3B49">
        <w:t xml:space="preserve"> est dédié à l’opération</w:t>
      </w:r>
    </w:p>
    <w:p w:rsidR="009C7FFA" w:rsidRDefault="009C7FFA" w:rsidP="00EB0B16">
      <w:pPr>
        <w:jc w:val="both"/>
      </w:pPr>
      <w:r>
        <w:t xml:space="preserve">Afin d’atteindre cet objectif, </w:t>
      </w:r>
      <w:r w:rsidRPr="009C7FFA">
        <w:rPr>
          <w:highlight w:val="cyan"/>
        </w:rPr>
        <w:t>X</w:t>
      </w:r>
      <w:r>
        <w:t xml:space="preserve"> devra </w:t>
      </w:r>
      <w:r w:rsidRPr="00BF3B49">
        <w:t xml:space="preserve">conduire </w:t>
      </w:r>
      <w:r w:rsidR="00BF3B49" w:rsidRPr="00BF3B49">
        <w:t xml:space="preserve"> les </w:t>
      </w:r>
      <w:r w:rsidRPr="00BF3B49">
        <w:t>missions</w:t>
      </w:r>
      <w:r w:rsidR="00BF3B49">
        <w:t xml:space="preserve"> suivantes</w:t>
      </w:r>
      <w:r>
        <w:t> :</w:t>
      </w:r>
      <w:r w:rsidR="003C4E19">
        <w:t xml:space="preserve"> </w:t>
      </w:r>
      <w:bookmarkStart w:id="0" w:name="_GoBack"/>
      <w:bookmarkEnd w:id="0"/>
    </w:p>
    <w:p w:rsidR="009C7FFA" w:rsidRPr="009C7FFA" w:rsidRDefault="009C7FFA" w:rsidP="00EB0B16">
      <w:pPr>
        <w:pStyle w:val="Paragraphedeliste"/>
        <w:numPr>
          <w:ilvl w:val="0"/>
          <w:numId w:val="1"/>
        </w:numPr>
        <w:jc w:val="both"/>
        <w:rPr>
          <w:highlight w:val="cyan"/>
        </w:rPr>
      </w:pPr>
      <w:r w:rsidRPr="009C7FFA">
        <w:rPr>
          <w:highlight w:val="cyan"/>
        </w:rPr>
        <w:t>Mettre en place des dispositifs de veille</w:t>
      </w:r>
    </w:p>
    <w:p w:rsidR="009C7FFA" w:rsidRPr="009C7FFA" w:rsidRDefault="009755D8" w:rsidP="00EB0B16">
      <w:pPr>
        <w:pStyle w:val="Paragraphedeliste"/>
        <w:numPr>
          <w:ilvl w:val="0"/>
          <w:numId w:val="1"/>
        </w:numPr>
        <w:jc w:val="both"/>
        <w:rPr>
          <w:highlight w:val="cyan"/>
        </w:rPr>
      </w:pPr>
      <w:r>
        <w:rPr>
          <w:highlight w:val="cyan"/>
        </w:rPr>
        <w:t>Animer un réseau d</w:t>
      </w:r>
      <w:r w:rsidR="009C7FFA" w:rsidRPr="009C7FFA">
        <w:rPr>
          <w:highlight w:val="cyan"/>
        </w:rPr>
        <w:t>‘acteurs</w:t>
      </w:r>
    </w:p>
    <w:p w:rsidR="009C7FFA" w:rsidRPr="009C7FFA" w:rsidRDefault="009C7FFA" w:rsidP="00EB0B16">
      <w:pPr>
        <w:pStyle w:val="Paragraphedeliste"/>
        <w:numPr>
          <w:ilvl w:val="0"/>
          <w:numId w:val="1"/>
        </w:numPr>
        <w:jc w:val="both"/>
        <w:rPr>
          <w:highlight w:val="cyan"/>
        </w:rPr>
      </w:pPr>
      <w:r w:rsidRPr="009C7FFA">
        <w:rPr>
          <w:highlight w:val="cyan"/>
        </w:rPr>
        <w:t>Etc.</w:t>
      </w:r>
    </w:p>
    <w:p w:rsidR="009C7FFA" w:rsidRDefault="009C7FFA" w:rsidP="009C7FFA">
      <w:pPr>
        <w:jc w:val="both"/>
      </w:pPr>
    </w:p>
    <w:p w:rsidR="00203108" w:rsidRDefault="00203108" w:rsidP="00F264E8">
      <w:r>
        <w:t xml:space="preserve">Fait à </w:t>
      </w:r>
      <w:r w:rsidRPr="00203108">
        <w:rPr>
          <w:highlight w:val="cyan"/>
        </w:rPr>
        <w:t>……………………….</w:t>
      </w:r>
      <w:r>
        <w:t xml:space="preserve">, le </w:t>
      </w:r>
      <w:r w:rsidRPr="00203108">
        <w:rPr>
          <w:highlight w:val="cyan"/>
        </w:rPr>
        <w:t>…………………..</w:t>
      </w:r>
      <w:r>
        <w:t xml:space="preserve"> .</w:t>
      </w:r>
    </w:p>
    <w:p w:rsidR="00D15EDF" w:rsidRDefault="00D15EDF" w:rsidP="00F264E8"/>
    <w:p w:rsidR="00D15EDF" w:rsidRDefault="00D15EDF" w:rsidP="00F264E8"/>
    <w:p w:rsidR="009C7FFA" w:rsidRDefault="009C7FFA" w:rsidP="009C7FFA">
      <w:pPr>
        <w:jc w:val="both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9"/>
      </w:tblGrid>
      <w:tr w:rsidR="009755D8" w:rsidTr="00D15EDF">
        <w:trPr>
          <w:trHeight w:val="2158"/>
        </w:trPr>
        <w:tc>
          <w:tcPr>
            <w:tcW w:w="4606" w:type="dxa"/>
          </w:tcPr>
          <w:p w:rsidR="008B7809" w:rsidRDefault="009755D8" w:rsidP="00BE4C7E">
            <w:pPr>
              <w:jc w:val="center"/>
            </w:pPr>
            <w:r>
              <w:t>L’agent</w:t>
            </w:r>
            <w:r w:rsidR="008B7809">
              <w:t>,</w:t>
            </w:r>
          </w:p>
          <w:p w:rsidR="009755D8" w:rsidRPr="008B7809" w:rsidRDefault="009755D8" w:rsidP="00BE4C7E">
            <w:pPr>
              <w:jc w:val="center"/>
              <w:rPr>
                <w:i/>
                <w:sz w:val="16"/>
                <w:szCs w:val="16"/>
              </w:rPr>
            </w:pPr>
            <w:r w:rsidRPr="008B7809">
              <w:rPr>
                <w:i/>
                <w:sz w:val="16"/>
                <w:szCs w:val="16"/>
              </w:rPr>
              <w:t>(nom et qualité)</w:t>
            </w:r>
          </w:p>
          <w:p w:rsidR="009755D8" w:rsidRDefault="009755D8" w:rsidP="00BE4C7E">
            <w:pPr>
              <w:jc w:val="center"/>
            </w:pPr>
          </w:p>
          <w:p w:rsidR="00BE4C7E" w:rsidRDefault="00BE4C7E" w:rsidP="00BE4C7E">
            <w:pPr>
              <w:jc w:val="center"/>
            </w:pPr>
          </w:p>
          <w:p w:rsidR="00BE4C7E" w:rsidRDefault="00BE4C7E" w:rsidP="00BE4C7E">
            <w:pPr>
              <w:jc w:val="center"/>
            </w:pPr>
          </w:p>
          <w:p w:rsidR="00BE4C7E" w:rsidRDefault="00BE4C7E" w:rsidP="00BE4C7E">
            <w:pPr>
              <w:jc w:val="center"/>
            </w:pPr>
          </w:p>
          <w:p w:rsidR="009755D8" w:rsidRPr="00BE4C7E" w:rsidRDefault="009755D8" w:rsidP="00BE4C7E">
            <w:pPr>
              <w:jc w:val="center"/>
              <w:rPr>
                <w:sz w:val="20"/>
                <w:szCs w:val="20"/>
              </w:rPr>
            </w:pPr>
            <w:r w:rsidRPr="00BE4C7E">
              <w:rPr>
                <w:sz w:val="20"/>
                <w:szCs w:val="20"/>
              </w:rPr>
              <w:t>(Signature)</w:t>
            </w:r>
          </w:p>
        </w:tc>
        <w:tc>
          <w:tcPr>
            <w:tcW w:w="4606" w:type="dxa"/>
          </w:tcPr>
          <w:p w:rsidR="009755D8" w:rsidRDefault="008B7809" w:rsidP="00BE4C7E">
            <w:pPr>
              <w:jc w:val="center"/>
            </w:pPr>
            <w:r>
              <w:t>Le supérieur hiérarchique,</w:t>
            </w:r>
          </w:p>
          <w:p w:rsidR="00BE4C7E" w:rsidRPr="008B7809" w:rsidRDefault="00BE4C7E" w:rsidP="00BE4C7E">
            <w:pPr>
              <w:jc w:val="center"/>
              <w:rPr>
                <w:i/>
                <w:sz w:val="16"/>
                <w:szCs w:val="16"/>
              </w:rPr>
            </w:pPr>
            <w:r w:rsidRPr="008B7809">
              <w:rPr>
                <w:i/>
                <w:sz w:val="16"/>
                <w:szCs w:val="16"/>
              </w:rPr>
              <w:t>(nom et qualité)</w:t>
            </w:r>
          </w:p>
          <w:p w:rsidR="00BE4C7E" w:rsidRDefault="00BE4C7E" w:rsidP="00BE4C7E">
            <w:pPr>
              <w:jc w:val="center"/>
            </w:pPr>
          </w:p>
          <w:p w:rsidR="00BE4C7E" w:rsidRDefault="00BE4C7E" w:rsidP="00BE4C7E">
            <w:pPr>
              <w:jc w:val="center"/>
            </w:pPr>
          </w:p>
          <w:p w:rsidR="00BE4C7E" w:rsidRDefault="00BE4C7E" w:rsidP="00BE4C7E">
            <w:pPr>
              <w:jc w:val="center"/>
            </w:pPr>
          </w:p>
          <w:p w:rsidR="00BE4C7E" w:rsidRDefault="00BE4C7E" w:rsidP="00BE4C7E">
            <w:pPr>
              <w:jc w:val="center"/>
            </w:pPr>
          </w:p>
          <w:p w:rsidR="00BE4C7E" w:rsidRPr="00BE4C7E" w:rsidRDefault="00BE4C7E" w:rsidP="00BE4C7E">
            <w:pPr>
              <w:jc w:val="center"/>
              <w:rPr>
                <w:sz w:val="20"/>
                <w:szCs w:val="20"/>
              </w:rPr>
            </w:pPr>
            <w:r w:rsidRPr="00BE4C7E">
              <w:rPr>
                <w:sz w:val="20"/>
                <w:szCs w:val="20"/>
              </w:rPr>
              <w:t>(Signature)</w:t>
            </w:r>
          </w:p>
        </w:tc>
      </w:tr>
    </w:tbl>
    <w:p w:rsidR="009C7FFA" w:rsidRDefault="009C7FFA" w:rsidP="009C7FFA">
      <w:pPr>
        <w:jc w:val="both"/>
      </w:pPr>
    </w:p>
    <w:sectPr w:rsidR="009C7F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D5C" w:rsidRDefault="005A6D5C" w:rsidP="0096459A">
      <w:pPr>
        <w:spacing w:after="0" w:line="240" w:lineRule="auto"/>
      </w:pPr>
      <w:r>
        <w:separator/>
      </w:r>
    </w:p>
  </w:endnote>
  <w:endnote w:type="continuationSeparator" w:id="0">
    <w:p w:rsidR="005A6D5C" w:rsidRDefault="005A6D5C" w:rsidP="0096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D5C" w:rsidRDefault="005A6D5C" w:rsidP="0096459A">
      <w:pPr>
        <w:spacing w:after="0" w:line="240" w:lineRule="auto"/>
      </w:pPr>
      <w:r>
        <w:separator/>
      </w:r>
    </w:p>
  </w:footnote>
  <w:footnote w:type="continuationSeparator" w:id="0">
    <w:p w:rsidR="005A6D5C" w:rsidRDefault="005A6D5C" w:rsidP="0096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59A" w:rsidRDefault="001B3903">
    <w:pPr>
      <w:pStyle w:val="En-tte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5227954</wp:posOffset>
          </wp:positionH>
          <wp:positionV relativeFrom="paragraph">
            <wp:posOffset>-132080</wp:posOffset>
          </wp:positionV>
          <wp:extent cx="1016000" cy="720000"/>
          <wp:effectExtent l="0" t="0" r="0" b="444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59A" w:rsidRDefault="009645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3A7C"/>
    <w:multiLevelType w:val="hybridMultilevel"/>
    <w:tmpl w:val="81228268"/>
    <w:lvl w:ilvl="0" w:tplc="698A33D2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A0"/>
    <w:rsid w:val="001B08A0"/>
    <w:rsid w:val="001B3903"/>
    <w:rsid w:val="00203108"/>
    <w:rsid w:val="0025356A"/>
    <w:rsid w:val="00275829"/>
    <w:rsid w:val="002B7081"/>
    <w:rsid w:val="003C4E19"/>
    <w:rsid w:val="003F7082"/>
    <w:rsid w:val="005A6D5C"/>
    <w:rsid w:val="008B7809"/>
    <w:rsid w:val="0096459A"/>
    <w:rsid w:val="009755D8"/>
    <w:rsid w:val="009C7FFA"/>
    <w:rsid w:val="00A25902"/>
    <w:rsid w:val="00BE4C7E"/>
    <w:rsid w:val="00BF3B49"/>
    <w:rsid w:val="00C34C99"/>
    <w:rsid w:val="00D15EDF"/>
    <w:rsid w:val="00EB0B16"/>
    <w:rsid w:val="00F264E8"/>
    <w:rsid w:val="00F5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43FD5D"/>
  <w15:docId w15:val="{305F947B-4DBC-4049-95E6-34C862E8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C7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7FFA"/>
    <w:rPr>
      <w:rFonts w:ascii="Tahoma" w:hAnsi="Tahoma" w:cs="Tahoma"/>
      <w:noProof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C7F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459A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964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459A"/>
    <w:rPr>
      <w:noProof/>
    </w:rPr>
  </w:style>
  <w:style w:type="table" w:styleId="Grilledutableau">
    <w:name w:val="Table Grid"/>
    <w:basedOn w:val="TableauNormal"/>
    <w:uiPriority w:val="59"/>
    <w:rsid w:val="0097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GIP%20Massif\AUT_GEST\DocPOMAC\Doc%20Gestion\Mod&#232;les\Mod&#232;le_Lettre%20de%20mission_revu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Modèle_Lettre de mission_revue</Template>
  <TotalTime>1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cra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a.lecomte</dc:creator>
  <cp:lastModifiedBy>Lecomte Alexandra</cp:lastModifiedBy>
  <cp:revision>1</cp:revision>
  <dcterms:created xsi:type="dcterms:W3CDTF">2021-04-16T07:55:00Z</dcterms:created>
  <dcterms:modified xsi:type="dcterms:W3CDTF">2021-04-16T07:56:00Z</dcterms:modified>
</cp:coreProperties>
</file>